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6E" w:rsidRPr="00A26F6E" w:rsidRDefault="002C56FB">
      <w:pPr>
        <w:pageBreakBefore/>
        <w:spacing w:after="240"/>
        <w:rPr>
          <w:b/>
          <w:bCs/>
          <w:sz w:val="24"/>
          <w:szCs w:val="24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5pt;margin-top:38.65pt;width:696pt;height:438pt;z-index:1">
            <v:imagedata r:id="rId6" o:title="" croptop="5008f" cropbottom="4573f" cropleft="3135f" cropright="2126f"/>
            <w10:wrap type="square"/>
          </v:shape>
        </w:pict>
      </w:r>
    </w:p>
    <w:p w:rsidR="00F575AC" w:rsidRDefault="00F575AC">
      <w:pPr>
        <w:pageBreakBefore/>
        <w:spacing w:after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Б) Содержание списка аффилированных лиц акционерного общества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7"/>
        <w:gridCol w:w="2127"/>
      </w:tblGrid>
      <w:tr w:rsidR="00F575AC">
        <w:trPr>
          <w:cantSplit/>
        </w:trPr>
        <w:tc>
          <w:tcPr>
            <w:tcW w:w="3544" w:type="dxa"/>
            <w:gridSpan w:val="2"/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75AC">
        <w:tc>
          <w:tcPr>
            <w:tcW w:w="1417" w:type="dxa"/>
            <w:vAlign w:val="bottom"/>
          </w:tcPr>
          <w:p w:rsidR="00F575AC" w:rsidRDefault="00F575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  <w:tc>
          <w:tcPr>
            <w:tcW w:w="2127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7703649183</w:t>
            </w:r>
          </w:p>
        </w:tc>
      </w:tr>
      <w:tr w:rsidR="00F575AC">
        <w:tc>
          <w:tcPr>
            <w:tcW w:w="1417" w:type="dxa"/>
            <w:vAlign w:val="bottom"/>
          </w:tcPr>
          <w:p w:rsidR="00F575AC" w:rsidRDefault="00F575AC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1077762607450</w:t>
            </w:r>
          </w:p>
        </w:tc>
      </w:tr>
    </w:tbl>
    <w:p w:rsidR="00F575AC" w:rsidRDefault="00F575AC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5A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575AC" w:rsidRDefault="00F575A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2977"/>
        <w:gridCol w:w="2193"/>
        <w:gridCol w:w="1501"/>
        <w:gridCol w:w="1976"/>
        <w:gridCol w:w="2193"/>
      </w:tblGrid>
      <w:tr w:rsidR="00F575AC">
        <w:tc>
          <w:tcPr>
            <w:tcW w:w="737" w:type="dxa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93" w:type="dxa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501" w:type="dxa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F575AC">
        <w:tc>
          <w:tcPr>
            <w:tcW w:w="737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575AC" w:rsidRDefault="00F575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1.</w:t>
            </w:r>
          </w:p>
        </w:tc>
        <w:tc>
          <w:tcPr>
            <w:tcW w:w="3610" w:type="dxa"/>
          </w:tcPr>
          <w:p w:rsidR="00F575AC" w:rsidRPr="004C3A4A" w:rsidRDefault="00F575AC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Закрытое акционерное общество «Редакция газеты «Московский комсомолец»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123995, г. Москва, ул. 1905 года, дом 7, стр,1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Лицо имеет право распоряжаться более чем 20% общего количества голосов, приходящиеся на голосующие акции Общества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 2007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49    %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49 %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2.</w:t>
            </w:r>
          </w:p>
        </w:tc>
        <w:tc>
          <w:tcPr>
            <w:tcW w:w="3610" w:type="dxa"/>
          </w:tcPr>
          <w:p w:rsidR="00F575AC" w:rsidRPr="004C3A4A" w:rsidRDefault="00F575AC" w:rsidP="00A67B4A">
            <w:pPr>
              <w:rPr>
                <w:i/>
                <w:iCs/>
              </w:rPr>
            </w:pPr>
            <w:r w:rsidRPr="004C3A4A">
              <w:rPr>
                <w:i/>
                <w:iCs/>
              </w:rPr>
              <w:t>Государственное учреждение Департамент имущества города Москвы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127006, г. Москва, Каретный ряд, дом 2/1</w:t>
            </w:r>
          </w:p>
        </w:tc>
        <w:tc>
          <w:tcPr>
            <w:tcW w:w="2193" w:type="dxa"/>
          </w:tcPr>
          <w:p w:rsidR="00F575AC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 Лицо имеет право распоряжаться более чем 20% общего количества голосов, приходящиеся на голосующие акции Общества</w:t>
            </w:r>
          </w:p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19 ноября 2007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51   %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 xml:space="preserve">             51%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</w:t>
            </w:r>
          </w:p>
        </w:tc>
        <w:tc>
          <w:tcPr>
            <w:tcW w:w="3610" w:type="dxa"/>
          </w:tcPr>
          <w:p w:rsidR="00F575AC" w:rsidRPr="00061F7B" w:rsidRDefault="00F575AC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Виноградов Валерий Юрьевич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4. </w:t>
            </w:r>
          </w:p>
        </w:tc>
        <w:tc>
          <w:tcPr>
            <w:tcW w:w="3610" w:type="dxa"/>
          </w:tcPr>
          <w:p w:rsidR="00F575AC" w:rsidRPr="00061F7B" w:rsidRDefault="00F575AC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Посконин Антон Юрьевич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5.</w:t>
            </w:r>
          </w:p>
        </w:tc>
        <w:tc>
          <w:tcPr>
            <w:tcW w:w="3610" w:type="dxa"/>
          </w:tcPr>
          <w:p w:rsidR="00F575AC" w:rsidRPr="00061F7B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Романенко Любовь Викторовна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6.</w:t>
            </w:r>
          </w:p>
        </w:tc>
        <w:tc>
          <w:tcPr>
            <w:tcW w:w="3610" w:type="dxa"/>
          </w:tcPr>
          <w:p w:rsidR="00F575AC" w:rsidRPr="00061F7B" w:rsidRDefault="00F575AC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Черешкина Екатерина Дмитриевна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 </w:t>
            </w:r>
            <w:r w:rsidRPr="00C77020">
              <w:rPr>
                <w:i/>
                <w:iCs/>
              </w:rPr>
              <w:t xml:space="preserve"> 20</w:t>
            </w:r>
            <w:r>
              <w:rPr>
                <w:i/>
                <w:iCs/>
              </w:rPr>
              <w:t>10</w:t>
            </w:r>
            <w:r w:rsidRPr="00C77020">
              <w:rPr>
                <w:i/>
                <w:iCs/>
              </w:rPr>
              <w:t xml:space="preserve">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7.</w:t>
            </w:r>
          </w:p>
        </w:tc>
        <w:tc>
          <w:tcPr>
            <w:tcW w:w="3610" w:type="dxa"/>
          </w:tcPr>
          <w:p w:rsidR="00F575AC" w:rsidRPr="00061F7B" w:rsidRDefault="00F575AC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Ефимова Евгения Валерьевна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Лицо является членом совета директоров акционерного общества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30 июня2010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  <w:tr w:rsidR="00F575AC">
        <w:tc>
          <w:tcPr>
            <w:tcW w:w="737" w:type="dxa"/>
          </w:tcPr>
          <w:p w:rsidR="00F575AC" w:rsidRDefault="00F575AC" w:rsidP="00A6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3610" w:type="dxa"/>
          </w:tcPr>
          <w:p w:rsidR="00F575AC" w:rsidRPr="00061F7B" w:rsidRDefault="00F575AC" w:rsidP="00A67B4A">
            <w:pPr>
              <w:rPr>
                <w:i/>
                <w:iCs/>
              </w:rPr>
            </w:pPr>
            <w:r w:rsidRPr="00061F7B">
              <w:rPr>
                <w:i/>
                <w:iCs/>
              </w:rPr>
              <w:t>Яковлев Юрий Владимирович</w:t>
            </w:r>
          </w:p>
        </w:tc>
        <w:tc>
          <w:tcPr>
            <w:tcW w:w="2977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г</w:t>
            </w:r>
            <w:r w:rsidRPr="00C77020">
              <w:rPr>
                <w:i/>
                <w:iCs/>
              </w:rPr>
              <w:t>. Москва</w:t>
            </w:r>
          </w:p>
        </w:tc>
        <w:tc>
          <w:tcPr>
            <w:tcW w:w="2193" w:type="dxa"/>
          </w:tcPr>
          <w:p w:rsidR="00F575AC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1.</w:t>
            </w:r>
            <w:r w:rsidRPr="00C77020">
              <w:rPr>
                <w:i/>
                <w:iCs/>
              </w:rPr>
              <w:t>Лицо осуществляет полномочия единоличного исполнительного органа акционерного общества</w:t>
            </w:r>
          </w:p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>2. Лицо принадлежит к той группе лиц, к которой принадлежит акционерное общество.</w:t>
            </w:r>
          </w:p>
        </w:tc>
        <w:tc>
          <w:tcPr>
            <w:tcW w:w="1501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23 сентября 2010 года</w:t>
            </w:r>
          </w:p>
        </w:tc>
        <w:tc>
          <w:tcPr>
            <w:tcW w:w="1976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Доли участия в уставном капитале акционерного общества не имеет</w:t>
            </w:r>
          </w:p>
        </w:tc>
        <w:tc>
          <w:tcPr>
            <w:tcW w:w="2193" w:type="dxa"/>
          </w:tcPr>
          <w:p w:rsidR="00F575AC" w:rsidRPr="00C77020" w:rsidRDefault="00F575AC" w:rsidP="00A67B4A">
            <w:pPr>
              <w:rPr>
                <w:i/>
                <w:iCs/>
              </w:rPr>
            </w:pPr>
            <w:r w:rsidRPr="00C77020">
              <w:rPr>
                <w:i/>
                <w:iCs/>
              </w:rPr>
              <w:t>Обыкновенными акциями акционерного общества не владеет</w:t>
            </w:r>
          </w:p>
        </w:tc>
      </w:tr>
    </w:tbl>
    <w:p w:rsidR="00F575AC" w:rsidRDefault="00F575AC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5AC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5AC" w:rsidRDefault="00F575A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5AC" w:rsidRDefault="00F575A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F575AC" w:rsidRDefault="00F575AC">
      <w:pPr>
        <w:rPr>
          <w:sz w:val="24"/>
          <w:szCs w:val="24"/>
        </w:rPr>
      </w:pPr>
    </w:p>
    <w:p w:rsidR="00F575AC" w:rsidRDefault="00F575AC" w:rsidP="00770A2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541"/>
        <w:gridCol w:w="2988"/>
      </w:tblGrid>
      <w:tr w:rsidR="00F575AC">
        <w:tc>
          <w:tcPr>
            <w:tcW w:w="737" w:type="dxa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541" w:type="dxa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2988" w:type="dxa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</w:tc>
      </w:tr>
      <w:tr w:rsidR="00F575AC" w:rsidRPr="00061F7B">
        <w:tc>
          <w:tcPr>
            <w:tcW w:w="737" w:type="dxa"/>
          </w:tcPr>
          <w:p w:rsidR="00F575AC" w:rsidRDefault="00F575AC" w:rsidP="005E1D3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</w:tr>
      <w:tr w:rsidR="00F575AC" w:rsidRPr="00061F7B">
        <w:tc>
          <w:tcPr>
            <w:tcW w:w="737" w:type="dxa"/>
          </w:tcPr>
          <w:p w:rsidR="00F575AC" w:rsidRDefault="00F575AC" w:rsidP="005E1D36">
            <w:pPr>
              <w:rPr>
                <w:sz w:val="24"/>
                <w:szCs w:val="24"/>
              </w:rPr>
            </w:pPr>
          </w:p>
        </w:tc>
        <w:tc>
          <w:tcPr>
            <w:tcW w:w="8930" w:type="dxa"/>
            <w:vAlign w:val="bottom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541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988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</w:tr>
    </w:tbl>
    <w:p w:rsidR="00F575AC" w:rsidRDefault="00F575AC" w:rsidP="00770A2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75AC">
        <w:trPr>
          <w:cantSplit/>
        </w:trPr>
        <w:tc>
          <w:tcPr>
            <w:tcW w:w="4347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75AC">
        <w:trPr>
          <w:cantSplit/>
        </w:trPr>
        <w:tc>
          <w:tcPr>
            <w:tcW w:w="4347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F575AC" w:rsidRDefault="00F575AC" w:rsidP="005E1D36">
            <w:pPr>
              <w:rPr>
                <w:sz w:val="24"/>
                <w:szCs w:val="24"/>
              </w:rPr>
            </w:pPr>
          </w:p>
        </w:tc>
      </w:tr>
    </w:tbl>
    <w:p w:rsidR="00F575AC" w:rsidRDefault="00F575AC" w:rsidP="00770A23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47"/>
        <w:gridCol w:w="2977"/>
        <w:gridCol w:w="2193"/>
        <w:gridCol w:w="1501"/>
        <w:gridCol w:w="1976"/>
        <w:gridCol w:w="2193"/>
      </w:tblGrid>
      <w:tr w:rsidR="00F575AC">
        <w:trPr>
          <w:cantSplit/>
        </w:trPr>
        <w:tc>
          <w:tcPr>
            <w:tcW w:w="4347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93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01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F575AC" w:rsidRDefault="00F575AC" w:rsidP="005E1D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575AC">
        <w:trPr>
          <w:cantSplit/>
        </w:trPr>
        <w:tc>
          <w:tcPr>
            <w:tcW w:w="4347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977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2193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1501" w:type="dxa"/>
          </w:tcPr>
          <w:p w:rsidR="00F575AC" w:rsidRPr="00061F7B" w:rsidRDefault="00F575AC" w:rsidP="005E1D36">
            <w:pPr>
              <w:rPr>
                <w:i/>
                <w:iCs/>
              </w:rPr>
            </w:pPr>
          </w:p>
        </w:tc>
        <w:tc>
          <w:tcPr>
            <w:tcW w:w="1976" w:type="dxa"/>
          </w:tcPr>
          <w:p w:rsidR="00F575AC" w:rsidRDefault="00F575AC" w:rsidP="005E1D36">
            <w:pPr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F575AC" w:rsidRDefault="00F575AC" w:rsidP="005E1D36">
            <w:pPr>
              <w:rPr>
                <w:sz w:val="24"/>
                <w:szCs w:val="24"/>
              </w:rPr>
            </w:pPr>
          </w:p>
        </w:tc>
      </w:tr>
    </w:tbl>
    <w:p w:rsidR="00F575AC" w:rsidRPr="00734235" w:rsidRDefault="00F575AC">
      <w:pPr>
        <w:rPr>
          <w:b/>
          <w:bCs/>
          <w:sz w:val="24"/>
          <w:szCs w:val="24"/>
        </w:rPr>
      </w:pPr>
      <w:r w:rsidRPr="00734235">
        <w:rPr>
          <w:b/>
          <w:bCs/>
          <w:sz w:val="24"/>
          <w:szCs w:val="24"/>
        </w:rPr>
        <w:t>Изменений в списке аффилированных лиц за период с 30.09.2010 года по 31.12.2010 года  не произошло</w:t>
      </w:r>
    </w:p>
    <w:p w:rsidR="00F575AC" w:rsidRDefault="00F575AC">
      <w:pPr>
        <w:rPr>
          <w:sz w:val="24"/>
          <w:szCs w:val="24"/>
        </w:rPr>
      </w:pPr>
    </w:p>
    <w:p w:rsidR="00F575AC" w:rsidRDefault="00F575AC">
      <w:pPr>
        <w:rPr>
          <w:sz w:val="24"/>
          <w:szCs w:val="24"/>
        </w:rPr>
      </w:pPr>
    </w:p>
    <w:sectPr w:rsidR="00F575AC" w:rsidSect="006A7D46">
      <w:pgSz w:w="16840" w:h="11907" w:orient="landscape" w:code="9"/>
      <w:pgMar w:top="851" w:right="851" w:bottom="709" w:left="851" w:header="397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6FB" w:rsidRDefault="002C56FB">
      <w:r>
        <w:separator/>
      </w:r>
    </w:p>
  </w:endnote>
  <w:endnote w:type="continuationSeparator" w:id="1">
    <w:p w:rsidR="002C56FB" w:rsidRDefault="002C5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6FB" w:rsidRDefault="002C56FB">
      <w:r>
        <w:separator/>
      </w:r>
    </w:p>
  </w:footnote>
  <w:footnote w:type="continuationSeparator" w:id="1">
    <w:p w:rsidR="002C56FB" w:rsidRDefault="002C56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36"/>
    <w:rsid w:val="000379DD"/>
    <w:rsid w:val="00044E7C"/>
    <w:rsid w:val="0004573D"/>
    <w:rsid w:val="00061F7B"/>
    <w:rsid w:val="000E4E69"/>
    <w:rsid w:val="00104A6B"/>
    <w:rsid w:val="0013258B"/>
    <w:rsid w:val="001428E1"/>
    <w:rsid w:val="001A4B9A"/>
    <w:rsid w:val="001A7BD5"/>
    <w:rsid w:val="001C3DAA"/>
    <w:rsid w:val="00200AF5"/>
    <w:rsid w:val="00220FB5"/>
    <w:rsid w:val="0023795A"/>
    <w:rsid w:val="002427D2"/>
    <w:rsid w:val="00265A0E"/>
    <w:rsid w:val="002C56FB"/>
    <w:rsid w:val="002C6B32"/>
    <w:rsid w:val="00322168"/>
    <w:rsid w:val="0037283A"/>
    <w:rsid w:val="00391C73"/>
    <w:rsid w:val="003B1FA8"/>
    <w:rsid w:val="003F3B76"/>
    <w:rsid w:val="0040356A"/>
    <w:rsid w:val="004351FD"/>
    <w:rsid w:val="0045139D"/>
    <w:rsid w:val="00453D0C"/>
    <w:rsid w:val="004C3A4A"/>
    <w:rsid w:val="0052183C"/>
    <w:rsid w:val="00581A71"/>
    <w:rsid w:val="005A0D84"/>
    <w:rsid w:val="005A4E8E"/>
    <w:rsid w:val="005C0191"/>
    <w:rsid w:val="005C3DB6"/>
    <w:rsid w:val="005E1D36"/>
    <w:rsid w:val="00612A98"/>
    <w:rsid w:val="00623A57"/>
    <w:rsid w:val="00685C45"/>
    <w:rsid w:val="00692415"/>
    <w:rsid w:val="006A7D46"/>
    <w:rsid w:val="0070528D"/>
    <w:rsid w:val="007169CE"/>
    <w:rsid w:val="00734235"/>
    <w:rsid w:val="0074036E"/>
    <w:rsid w:val="00744B42"/>
    <w:rsid w:val="007706BB"/>
    <w:rsid w:val="00770A23"/>
    <w:rsid w:val="007B3E41"/>
    <w:rsid w:val="00810F2D"/>
    <w:rsid w:val="008137D9"/>
    <w:rsid w:val="008B1F64"/>
    <w:rsid w:val="008B5BF1"/>
    <w:rsid w:val="009C3A92"/>
    <w:rsid w:val="009C6212"/>
    <w:rsid w:val="009F58F7"/>
    <w:rsid w:val="00A066F8"/>
    <w:rsid w:val="00A23FDD"/>
    <w:rsid w:val="00A26F6E"/>
    <w:rsid w:val="00A67B4A"/>
    <w:rsid w:val="00A803C6"/>
    <w:rsid w:val="00AF63A3"/>
    <w:rsid w:val="00B04F43"/>
    <w:rsid w:val="00B240C2"/>
    <w:rsid w:val="00B66688"/>
    <w:rsid w:val="00B73732"/>
    <w:rsid w:val="00B75240"/>
    <w:rsid w:val="00BB58B7"/>
    <w:rsid w:val="00BD0F38"/>
    <w:rsid w:val="00C11353"/>
    <w:rsid w:val="00C279DD"/>
    <w:rsid w:val="00C333D0"/>
    <w:rsid w:val="00C34AF6"/>
    <w:rsid w:val="00C35617"/>
    <w:rsid w:val="00C56D8B"/>
    <w:rsid w:val="00C77020"/>
    <w:rsid w:val="00C80B06"/>
    <w:rsid w:val="00CC243D"/>
    <w:rsid w:val="00D0016C"/>
    <w:rsid w:val="00D07826"/>
    <w:rsid w:val="00D3540D"/>
    <w:rsid w:val="00D36F73"/>
    <w:rsid w:val="00D41B36"/>
    <w:rsid w:val="00D461B2"/>
    <w:rsid w:val="00D64C80"/>
    <w:rsid w:val="00DB2EE5"/>
    <w:rsid w:val="00DB672C"/>
    <w:rsid w:val="00DB782C"/>
    <w:rsid w:val="00DE4A59"/>
    <w:rsid w:val="00DE4AAA"/>
    <w:rsid w:val="00E12B24"/>
    <w:rsid w:val="00EC5A3B"/>
    <w:rsid w:val="00F433EB"/>
    <w:rsid w:val="00F575AC"/>
    <w:rsid w:val="00FB5545"/>
    <w:rsid w:val="00FD1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353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3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rsid w:val="00C1135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Company> 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Markova</cp:lastModifiedBy>
  <cp:revision>2</cp:revision>
  <cp:lastPrinted>2010-09-30T07:09:00Z</cp:lastPrinted>
  <dcterms:created xsi:type="dcterms:W3CDTF">2011-01-24T07:35:00Z</dcterms:created>
  <dcterms:modified xsi:type="dcterms:W3CDTF">2011-01-24T07:35:00Z</dcterms:modified>
</cp:coreProperties>
</file>